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media/document_image_rId13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Sun Microsystems Inc. Java 1.6.0_45 on SunOS --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wp14:editId="24C309CF" wp14:anchorId="5AF93069" allowOverlap="true" layoutInCell="false" locked="false" behindDoc="false" relativeHeight="251660288" simplePos="false" distR="114300" distL="114300" distB="0" distT="0">
                <wp:simplePos y="0" x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y="1511935" cx="1511935"/>
                <wp:effectExtent b="12065" r="12065" t="0" l="0"/>
                <wp:wrapSquare wrapText="bothSides"/>
                <wp:docPr name="Прямоугольник 1" id="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y="0" x="0"/>
                          <a:ext cy="1511935" cx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Default="00DC5D37" w:rsidP="00DC5D37" w:rsidR="00DC5D37"/>
                        </w:txbxContent>
                      </wps:txbx>
                      <wps:bodyPr compatLnSpc="true" forceAA="false" anchorCtr="false" anchor="t" fromWordArt="false" rtlCol="false" spcCol="0" numCol="1" bIns="45720" rIns="91440" tIns="45720" lIns="91440" wrap="square" vert="horz" horzOverflow="overflow" vertOverflow="overflow" spcFirstLastPara="false"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    <v:textbox>
                  <w:txbxContent>
                    <w:p w:rsidRDefault="00DC5D37" w:rsidP="00DC5D37" w:rsidR="00DC5D37"/>
                  </w:txbxContent>
                </v:textbox>
                <w10:wrap anchory="page" type="square"/>
              </v:rect>
            </w:pict>
          </mc:Fallback>
        </mc:AlternateConten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wp14:editId="096A6429" wp14:anchorId="695BFF9F" allowOverlap="false" layoutInCell="false" locked="false" behindDoc="false" relativeHeight="251659264" simplePos="false" distR="114300" distL="114300" distB="45720" distT="45720">
                <wp:simplePos y="0" x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y="2016000" cx="2016000"/>
                <wp:effectExtent b="3810" r="0" t="0" l="0"/>
                <wp:wrapNone/>
                <wp:docPr name="Надпись 2" id="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true">
                        <a:spLocks noChangeArrowheads="true"/>
                      </wps:cNvSpPr>
                      <wps:spPr bwMode="auto">
                        <a:xfrm>
                          <a:off y="0" x="0"/>
                          <a:ext cy="2016000" cx="2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Default="00DC5D37" w:rsidP="00DC5D37" w:rsidR="00DC5D37" w:rsidRPr="00D93CAD">
                            <w:pPr>
                              <w:rPr>
                                <w:rFonts w:hAnsi="Calibri" w:asci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Ansi="Calibri" w:asci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hAnsi="Calibri" w:ascii="Calibri"/>
                                    <w:color w:val="808080"/>
                                    <w:sz w:val="22"/>
                                    <w:szCs w:val="22"/>
                                    <w:lang w:val="en-US"/>
                                  </w:rPr>
                                  <w:t/>
                                  <w:drawing>
                                    <wp:inline distR="0" distL="0" distB="0" distT="0">
                                      <wp:extent cy="1905000" cx="1905000"/>
                                      <wp:effectExtent b="0" r="0" t="0" l="0"/>
                                      <wp:docPr descr="" name="" id="1"/>
                                      <wp:cNvGraphicFramePr>
                                        <a:graphicFrameLocks noChangeAspect="true"/>
                                      </wp:cNvGraphicFramePr>
                                      <a:graphic>
                                        <a:graphicData uri="http://schemas.openxmlformats.org/drawingml/2006/picture">
                                          <pic:pic>
                                            <pic:nvPicPr>
                                              <pic:cNvPr name="" id="2"/>
                                              <pic:cNvPicPr/>
                                            </pic:nvPicPr>
                                            <pic:blipFill>
                                              <a:blip r:embed="rId1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y="0" x="0"/>
                                                <a:ext cy="1905000" cx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Default="00DC5D37" w:rsidP="00DC5D37" w:rsidR="00DC5D37" w:rsidRPr="00D93CA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anchorCtr="false" anchor="t" bIns="45720" rIns="91440" tIns="45720" lIns="91440" wrap="square" vert="horz" rot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path="m,l,21600r21600,l21600,xe" o:spt="202.0">
                <v:stroke joinstyle="miter"/>
                <v:path o:connecttype="rect" gradientshapeok="t"/>
              </v:shapetype>
    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    <v:textbox>
                  <w:txbxContent>
                    <w:p w:rsidRDefault="00DC5D37" w:rsidP="00DC5D37" w:rsidR="00DC5D37" w:rsidRPr="00D93CAD">
                      <w:pPr>
                        <w:rPr>
                          <w:rFonts w:hAnsi="Calibri" w:asci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hAnsi="Calibri" w:asci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hAnsi="Calibri" w:ascii="Calibri"/>
                              <w:color w:val="808080"/>
                              <w:sz w:val="22"/>
                              <w:szCs w:val="22"/>
                              <w:lang w:val="en-US"/>
                            </w:rPr>
                            <w:t xml:space="preserve"> </w:t>
                          </w:r>
                        </w:sdtContent>
                      </w:sdt>
                    </w:p>
                    <w:p w:rsidRDefault="00DC5D37" w:rsidP="00DC5D37" w:rsidR="00DC5D37" w:rsidRPr="00D93CA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</w:t>
      </w:r>
      <w:proofErr w:type="gramStart"/>
      <w:r w:rsidRPr="00044556">
        <w:rPr>
          <w:sz w:val="24"/>
        </w:rPr>
        <w:t>на</w:t>
      </w:r>
      <w:proofErr w:type="gramEnd"/>
      <w:r w:rsidRPr="00044556">
        <w:rPr>
          <w:sz w:val="24"/>
        </w:rPr>
        <w:t xml:space="preserve">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28.12.2022</w:t>
          </w:r>
        </w:sdtContent>
      </w:sdt>
    </w:p>
    <w:p w:rsidRDefault="00044556" w:rsidP="00044556" w:rsidR="00044556" w:rsidRPr="009C0933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107486" w:rsidP="00C72D4C" w:rsidR="00495034" w:rsidRPr="009C0933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Л030-00114-77/00064823</w:t>
            </w:r>
            <w:r w:rsidR="009C0933">
              <w:rPr>
                <w:b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(№ 163794, присвоенный до 01.03.2022)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03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апреля 2018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</w:t>
            </w:r>
            <w:proofErr w:type="gramStart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г</w:t>
            </w:r>
            <w:proofErr w:type="gramEnd"/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</w:t>
      </w:r>
      <w:r w:rsidR="00493B0F">
        <w:rPr>
          <w:sz w:val="24"/>
        </w:rPr>
        <w:t>, номер телефона, адрес электронной почты</w:t>
      </w:r>
      <w:r w:rsidRPr="00044556">
        <w:rPr>
          <w:sz w:val="24"/>
        </w:rPr>
        <w:t>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107486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Акционерное общество "АрктикТелеком" (АО "АТК"); адрес местонахождения: 677027, Республика Саха (Якутия), г.о. город Якутск, г. Якутск, ул. Октябрьская, д. 10/1; ОГРН: 1211400005123; телефон: +8 411 232-20-19; адрес электронной почты: info@tctr.ru</w:t>
            </w:r>
          </w:p>
        </w:tc>
      </w:tr>
    </w:tbl>
    <w:p w:rsidRDefault="00107486" w:rsidP="00493B0F" w:rsidR="00493B0F" w:rsidRPr="008C2F62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493B0F" w:rsidR="0006737A" w:rsidRPr="00D61690">
            <w:pPr>
              <w:widowControl w:val="false"/>
              <w:autoSpaceDE w:val="false"/>
              <w:autoSpaceDN w:val="false"/>
              <w:adjustRightInd w:val="false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107486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1435360410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107486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Услуги связи для целей эфирного вещания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609-рчс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27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декабря 2022</w:t>
            </w:r>
            <w:r w:rsidR="000A281B" w:rsidRPr="00B94D41">
              <w:rPr>
                <w:sz w:val="24"/>
              </w:rPr>
              <w:t xml:space="preserve"> </w:t>
            </w:r>
            <w:proofErr w:type="gramStart"/>
            <w:r w:rsidR="000A281B" w:rsidRPr="00B94D41">
              <w:rPr>
                <w:sz w:val="24"/>
              </w:rPr>
              <w:t>г</w:t>
            </w:r>
            <w:proofErr w:type="gramEnd"/>
            <w:r w:rsidR="000A281B" w:rsidRPr="00B94D41">
              <w:rPr>
                <w:sz w:val="24"/>
              </w:rPr>
              <w:t>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07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2021</w:t>
            </w:r>
            <w:r w:rsidR="00510FA6" w:rsidRPr="00B94D41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18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мая 2028</w:t>
            </w:r>
            <w:r w:rsidR="003D38B3" w:rsidRPr="00B94D41">
              <w:rPr>
                <w:sz w:val="24"/>
              </w:rPr>
              <w:t xml:space="preserve"> </w:t>
            </w:r>
            <w:proofErr w:type="gramStart"/>
            <w:r w:rsidR="003D38B3" w:rsidRPr="00B94D41">
              <w:rPr>
                <w:sz w:val="24"/>
              </w:rPr>
              <w:t>г</w:t>
            </w:r>
            <w:proofErr w:type="gramEnd"/>
            <w:r w:rsidR="003D38B3" w:rsidRPr="00B94D41">
              <w:rPr>
                <w:sz w:val="24"/>
              </w:rPr>
              <w:t>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Л030-00114-77/00064823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  <w:bookmarkStart w:name="_GoBack" w:id="0"/>
      <w:bookmarkEnd w:id="0"/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8C2F62">
      <w:pPr>
        <w:spacing w:lineRule="auto" w:line="259" w:after="160"/>
        <w:rPr>
          <w:rFonts w:hAnsi="Calibri" w:ascii="Calibri"/>
          <w:sz w:val="16"/>
          <w:szCs w:val="16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107486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107486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id="-1" w:type="separator">
    <w:p w:rsidRDefault="00107486" w:rsidP="00A650CF" w:rsidR="00107486">
      <w:r>
        <w:separator/>
      </w:r>
    </w:p>
  </w:endnote>
  <w:endnote w:id="0" w:type="continuationSeparator">
    <w:p w:rsidRDefault="00107486" w:rsidP="00A650CF" w:rsidR="0010748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id="-1" w:type="separator">
    <w:p w:rsidRDefault="00107486" w:rsidP="00A650CF" w:rsidR="00107486">
      <w:r>
        <w:separator/>
      </w:r>
    </w:p>
  </w:footnote>
  <w:footnote w:id="0" w:type="continuationSeparator">
    <w:p w:rsidRDefault="00107486" w:rsidP="00A650CF" w:rsidR="00107486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grammar="clean" w:spelling="clean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486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3B0F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13F9A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C2F62"/>
    <w:rsid w:val="008E22D8"/>
    <w:rsid w:val="008F0E42"/>
    <w:rsid w:val="00915E7F"/>
    <w:rsid w:val="00934146"/>
    <w:rsid w:val="0094637A"/>
    <w:rsid w:val="00957F0F"/>
    <w:rsid w:val="00966D45"/>
    <w:rsid w:val="0097406C"/>
    <w:rsid w:val="0097542F"/>
    <w:rsid w:val="00993C82"/>
    <w:rsid w:val="009B2052"/>
    <w:rsid w:val="009B6C96"/>
    <w:rsid w:val="009C0933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B1C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38FA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F82C4C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C766F8"/>
    <w:rPr>
      <w:rFonts w:ascii="Tahoma" w:cs="Tahoma" w:eastAsia="Times New Roman" w:hAns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7" w:type="character">
    <w:name w:val="Верхний колонтитул Знак"/>
    <w:basedOn w:val="a0"/>
    <w:link w:val="a6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F82C4C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1" w:styleId="1" w:type="table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cs="Calibri" w:eastAsia="Times New Roma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" w:type="table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1" w:styleId="ae" w:type="character">
    <w:name w:val="Текст примечания Знак"/>
    <w:basedOn w:val="a0"/>
    <w:link w:val="ad"/>
    <w:uiPriority w:val="99"/>
    <w:semiHidden/>
    <w:rsid w:val="00044556"/>
    <w:rPr>
      <w:rFonts w:ascii="Times New Roman" w:cs="Times New Roman" w:eastAsia="Times New Roman" w:hAns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1" w:styleId="3" w:type="table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Nonformat" w:type="paragraph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theme" Target="theme/theme1.xml"/>
    <Relationship Id="rId5" Type="http://schemas.openxmlformats.org/officeDocument/2006/relationships/settings" Target="settings.xml"/>
    <Relationship Id="rId10" Type="http://schemas.openxmlformats.org/officeDocument/2006/relationships/glossaryDocument" Target="glossary/document.xml"/>
    <Relationship Id="rId4" Type="http://schemas.microsoft.com/office/2007/relationships/stylesWithEffects" Target="stylesWithEffects.xml"/>
    <Relationship Id="rId9" Type="http://schemas.openxmlformats.org/officeDocument/2006/relationships/fontTable" Target="fontTable.xml"/>
    <Relationship Id="rId12" Type="http://schemas.openxmlformats.org/officeDocument/2006/relationships/image" Target="media/document_image_rId12.jpeg"/>
    <Relationship Id="rId13" Type="http://schemas.openxmlformats.org/officeDocument/2006/relationships/image" Target="media/document_image_rId13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settings" Target="settings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5" Type="http://schemas.openxmlformats.org/officeDocument/2006/relationships/fontTable" Target="fontTable.xml"/>
    <Relationship Id="rId4" Type="http://schemas.openxmlformats.org/officeDocument/2006/relationships/webSettings" Target="webSettings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485884" w:rsidP="00485884" w:rsidR="0044572B">
          <w:pPr>
            <w:pStyle w:val="6F7D299AEB6F4F238092FF28C4ACD5428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Default="00D51E21" w:rsidP="00D51E21" w:rsidR="00C66567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A6914CD660048E88D7E7055BC4C6F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100F0D-B108-4F84-B902-C76223C2B04C}"/>
      </w:docPartPr>
      <w:docPartBody>
        <w:p w:rsidRDefault="00485884" w:rsidP="00485884" w:rsidR="00000000">
          <w:pPr>
            <w:pStyle w:val="6A6914CD660048E88D7E7055BC4C6F62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97914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8588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C650D"/>
    <w:rsid w:val="005E3C95"/>
    <w:rsid w:val="005F7AF4"/>
    <w:rsid w:val="00640336"/>
    <w:rsid w:val="00647B75"/>
    <w:rsid w:val="006641DD"/>
    <w:rsid w:val="0067400C"/>
    <w:rsid w:val="00692C6B"/>
    <w:rsid w:val="006A496E"/>
    <w:rsid w:val="006A71A6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54AFC"/>
    <w:rsid w:val="00B75F78"/>
    <w:rsid w:val="00B90C41"/>
    <w:rsid w:val="00BB2D0F"/>
    <w:rsid w:val="00BF2FB4"/>
    <w:rsid w:val="00C31DF5"/>
    <w:rsid w:val="00C425FD"/>
    <w:rsid w:val="00C66567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9" w:name="heading 1"/>
    <w:lsdException w:qFormat="true" w:uiPriority="9" w:name="heading 2"/>
    <w:lsdException w:qFormat="true" w:uiPriority="9" w:name="heading 3"/>
    <w:lsdException w:qFormat="true" w:uiPriority="9" w:name="heading 4"/>
    <w:lsdException w:qFormat="true" w:uiPriority="9" w:name="heading 5"/>
    <w:lsdException w:qFormat="true" w:uiPriority="9" w:name="heading 6"/>
    <w:lsdException w:qFormat="true" w:uiPriority="9" w:name="heading 7"/>
    <w:lsdException w:qFormat="true" w:uiPriority="9" w:name="heading 8"/>
    <w:lsdException w:qFormat="true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true" w:uiPriority="35" w:name="caption"/>
    <w:lsdException w:qFormat="true" w:unhideWhenUsed="false" w:semiHidden="false" w:uiPriority="10" w:name="Title"/>
    <w:lsdException w:uiPriority="1" w:name="Default Paragraph Font"/>
    <w:lsdException w:qFormat="true" w:unhideWhenUsed="false" w:semiHidden="false" w:uiPriority="11" w:name="Subtitle"/>
    <w:lsdException w:qFormat="true" w:unhideWhenUsed="false" w:semiHidden="false" w:uiPriority="22" w:name="Strong"/>
    <w:lsdException w:qFormat="true" w:unhideWhenUsed="false" w:semiHidden="false" w:uiPriority="20" w:name="Emphasis"/>
    <w:lsdException w:unhideWhenUsed="false" w:semiHidden="false" w:uiPriority="59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485884"/>
    <w:rPr>
      <w:color w:val="808080"/>
    </w:rPr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  <w:style w:customStyle="true" w:styleId="6F7D299AEB6F4F238092FF28C4ACD5425" w:type="paragraph">
    <w:name w:val="6F7D299AEB6F4F238092FF28C4ACD5425"/>
    <w:rsid w:val="00C6656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6" w:type="paragraph">
    <w:name w:val="6F7D299AEB6F4F238092FF28C4ACD5426"/>
    <w:rsid w:val="00B54AF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7" w:type="paragraph">
    <w:name w:val="6F7D299AEB6F4F238092FF28C4ACD5427"/>
    <w:rsid w:val="005F7AF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8" w:type="paragraph">
    <w:name w:val="6F7D299AEB6F4F238092FF28C4ACD5428"/>
    <w:rsid w:val="0048588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A6914CD660048E88D7E7055BC4C6F62" w:type="paragraph">
    <w:name w:val="6A6914CD660048E88D7E7055BC4C6F62"/>
    <w:rsid w:val="00485884"/>
  </w:style>
</w:styles>
</file>

<file path=word/glossary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3E6FE1A-F83D-461F-8BC3-F394EFEC171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</properties:Company>
  <properties:Pages>2</properties:Pages>
  <properties:Words>252</properties:Words>
  <properties:Characters>1442</properties:Characters>
  <properties:Lines>12</properties:Lines>
  <properties:Paragraphs>3</properties:Paragraphs>
  <properties:TotalTime>712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1691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2022-04-06T10:59:00Z</dcterms:modified>
  <cp:revision>78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